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3D9" w:rsidRPr="00870EBB" w:rsidRDefault="001733D9" w:rsidP="00204ACE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870EBB">
        <w:rPr>
          <w:rFonts w:ascii="Times New Roman" w:hAnsi="Times New Roman"/>
          <w:sz w:val="28"/>
          <w:szCs w:val="28"/>
        </w:rPr>
        <w:t>Приложение 1</w:t>
      </w:r>
    </w:p>
    <w:p w:rsidR="001733D9" w:rsidRPr="00870EBB" w:rsidRDefault="001733D9" w:rsidP="00204ACE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870EBB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3F5E8F" w:rsidRDefault="001733D9" w:rsidP="00204ACE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870EBB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3F5E8F" w:rsidRPr="003F5E8F" w:rsidRDefault="003F5E8F" w:rsidP="00204ACE">
      <w:pPr>
        <w:spacing w:after="0" w:line="240" w:lineRule="auto"/>
        <w:ind w:left="4536" w:right="-284"/>
        <w:jc w:val="both"/>
        <w:rPr>
          <w:rFonts w:ascii="Times New Roman" w:hAnsi="Times New Roman"/>
          <w:sz w:val="28"/>
          <w:szCs w:val="28"/>
        </w:rPr>
      </w:pPr>
      <w:r w:rsidRPr="003F5E8F">
        <w:rPr>
          <w:rFonts w:ascii="Times New Roman" w:hAnsi="Times New Roman"/>
          <w:sz w:val="28"/>
          <w:szCs w:val="28"/>
        </w:rPr>
        <w:t>«Предоставление меры социальной поддержки в виде освобождения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от  родительской платы за присмотр и уход за детьми  участников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специальной военной операции на территориях Украины, Донецкой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Народной Республики, Луганской Народной Республики, Запорожской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области и Херсонской области в дошкольных 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учреждениях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Красноармейский район</w:t>
      </w:r>
      <w:r w:rsidR="00204ACE">
        <w:rPr>
          <w:rFonts w:ascii="Times New Roman" w:hAnsi="Times New Roman"/>
          <w:sz w:val="28"/>
          <w:szCs w:val="28"/>
        </w:rPr>
        <w:t>»</w:t>
      </w:r>
    </w:p>
    <w:p w:rsidR="003F5E8F" w:rsidRDefault="003F5E8F" w:rsidP="003F5E8F">
      <w:pPr>
        <w:spacing w:after="0"/>
        <w:rPr>
          <w:sz w:val="24"/>
          <w:szCs w:val="24"/>
        </w:rPr>
      </w:pPr>
    </w:p>
    <w:p w:rsidR="001733D9" w:rsidRPr="00870EBB" w:rsidRDefault="001733D9" w:rsidP="001733D9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1733D9" w:rsidRPr="00870EBB" w:rsidRDefault="001733D9" w:rsidP="001733D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1733D9" w:rsidRDefault="001733D9" w:rsidP="001733D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</w:t>
      </w: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1733D9" w:rsidRPr="003D5125" w:rsidRDefault="001733D9" w:rsidP="001733D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условных обозначений и сокращений</w:t>
      </w:r>
    </w:p>
    <w:p w:rsidR="001733D9" w:rsidRPr="003D5125" w:rsidRDefault="001733D9" w:rsidP="001733D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9754" w:type="dxa"/>
        <w:tblCellMar>
          <w:left w:w="0" w:type="dxa"/>
          <w:right w:w="0" w:type="dxa"/>
        </w:tblCellMar>
        <w:tblLook w:val="04A0"/>
      </w:tblPr>
      <w:tblGrid>
        <w:gridCol w:w="3517"/>
        <w:gridCol w:w="6237"/>
      </w:tblGrid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АР или административный регламент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Административный регламент предоставления муниципальной услуги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Уполномоченный орган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муниципального образования</w:t>
            </w:r>
          </w:p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Красноармейский муниципальный район Краснодарского края </w:t>
            </w:r>
          </w:p>
        </w:tc>
      </w:tr>
      <w:tr w:rsidR="001733D9" w:rsidRPr="003D5125" w:rsidTr="00837623">
        <w:trPr>
          <w:trHeight w:val="656"/>
        </w:trPr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Управление или отдел уполномоченного органа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Орган, предоставляющий муниципальную услугу</w:t>
            </w:r>
          </w:p>
        </w:tc>
      </w:tr>
      <w:tr w:rsidR="001733D9" w:rsidRPr="003D5125" w:rsidTr="00837623">
        <w:trPr>
          <w:trHeight w:val="355"/>
        </w:trPr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Общеобразовательное учреждение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Орган, непосредственно предоставляющий муниципальную услугу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Фамилия, имя, отчество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ФЛ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Физическое лицо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ЕПГУ или Единый портал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Федеральная государственная информационная система «Единый портал государственных и муниципальных услуг (функций)»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ФРГУ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Федеральная государственная информационная система «Федеральный реестр государственных и муниципальных услуг (функций)»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РПГУ или Региональный портал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Региональный портал государственных и муниципальных услуг (функций)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РГИС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«Реестр государственных и муниципальных услуг Краснодарского края»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Личный кабинет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Сервис РПГУ, позволяющий Заявителю получать информацию о ходе обработки запросов, поданных </w:t>
            </w: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посредством РПГУ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АИС «ПГМУ» КК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Автоматизированная информационная система «Предоставления государственных и муниципальных услуг Краснодарского края в электронной форме»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ФГИС ЕСИА или ЕСИА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Федеральная государственная информационная система «Единая система идентификации и аутентификации в инфраструктуре, обеспечива</w:t>
            </w:r>
            <w:proofErr w:type="gramStart"/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ю-</w:t>
            </w:r>
            <w:proofErr w:type="gramEnd"/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Официальный сайт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Официальный сайт администрации муниципального образования Красноармейский муниципальный район Краснодарского края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МФЦ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АИС МФЦ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Автоматизированная информационная система ГАУ КК «МФЦ»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СМЭВ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Федеральная государственная информационная система «Единая система межведомственного электронного взаимодействия»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ЕСНСИ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Единая система нормативно-справочной информации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АИС </w:t>
            </w:r>
          </w:p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«Е-услуги. Образование»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Автоматизированная информационная система «Е-услуги. Образование»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Единая биометрическая система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Единая информационная система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УКЭП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Усиленная</w:t>
            </w:r>
            <w:proofErr w:type="gramEnd"/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квалифицированная электронная подписью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Электронная подпись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e-mail</w:t>
            </w:r>
            <w:proofErr w:type="spellEnd"/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Электронная почта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Федеральный закон № 210-ФЗ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Федерального закона от 27 июля 2010 года  № 210-ФЗ «Об организации предоставления государственных и муниципальных услуг» 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Федеральный закон № 820 ФЗ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Федеральный закон от 14 июля 2018 года  № 820- ФЗ «Об установлении требований к проведению идентификации гражданина Российской Федерации государственными органами и</w:t>
            </w:r>
          </w:p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организациями, осуществляющими размещение в электронной форме в единой системе идентификации и аутентификации сведений, необходимых для регистрации гражданина Российской Федерации в указанной системе, и иных сведений, предусмотренных федеральными законами, а также размещающими сведения в единой информационной системе персональных данных, обеспечивающей обработку, включая сбор и хранение биометрических персональных данных, их проверку и передачу информации о степени их соответствия предоставленным биометрическим персональным данным</w:t>
            </w:r>
            <w:proofErr w:type="gramEnd"/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гражданина Российской Федерации» </w:t>
            </w:r>
          </w:p>
        </w:tc>
      </w:tr>
      <w:tr w:rsidR="001733D9" w:rsidRPr="003D5125" w:rsidTr="00837623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Федеральный закон </w:t>
            </w:r>
          </w:p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 572-ФЗ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1733D9" w:rsidRPr="008D678F" w:rsidRDefault="001733D9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Федеральный закон от 29 декабря 2022 года №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572-ФЗ «</w:t>
            </w:r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 осуществлении идентификации и (или) аутентификации 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      </w:r>
            <w:proofErr w:type="gramStart"/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утратившими</w:t>
            </w:r>
            <w:proofErr w:type="gramEnd"/>
            <w:r w:rsidRPr="008D6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силу отдельных положений законодательных актов Российской Федерации» </w:t>
            </w:r>
          </w:p>
        </w:tc>
      </w:tr>
    </w:tbl>
    <w:p w:rsidR="001733D9" w:rsidRPr="00FE319A" w:rsidRDefault="001733D9" w:rsidP="00173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33D9" w:rsidRPr="00FE319A" w:rsidRDefault="001733D9" w:rsidP="001733D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1733D9" w:rsidRPr="00FE319A" w:rsidRDefault="001733D9" w:rsidP="001733D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1733D9" w:rsidRPr="00FE319A" w:rsidRDefault="001733D9" w:rsidP="001733D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1733D9" w:rsidRPr="00FE319A" w:rsidRDefault="001733D9" w:rsidP="001733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 xml:space="preserve">Красноармейский </w:t>
      </w:r>
      <w:r>
        <w:rPr>
          <w:rFonts w:ascii="Times New Roman" w:eastAsia="Times New Roman" w:hAnsi="Times New Roman"/>
          <w:sz w:val="28"/>
          <w:szCs w:val="28"/>
        </w:rPr>
        <w:t>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</w:p>
    <w:p w:rsidR="00A77878" w:rsidRDefault="00A77878"/>
    <w:sectPr w:rsidR="00A77878" w:rsidSect="007756D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8B3" w:rsidRDefault="00E738B3" w:rsidP="007756D1">
      <w:pPr>
        <w:spacing w:after="0" w:line="240" w:lineRule="auto"/>
      </w:pPr>
      <w:r>
        <w:separator/>
      </w:r>
    </w:p>
  </w:endnote>
  <w:endnote w:type="continuationSeparator" w:id="0">
    <w:p w:rsidR="00E738B3" w:rsidRDefault="00E738B3" w:rsidP="00775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8B3" w:rsidRDefault="00E738B3" w:rsidP="007756D1">
      <w:pPr>
        <w:spacing w:after="0" w:line="240" w:lineRule="auto"/>
      </w:pPr>
      <w:r>
        <w:separator/>
      </w:r>
    </w:p>
  </w:footnote>
  <w:footnote w:type="continuationSeparator" w:id="0">
    <w:p w:rsidR="00E738B3" w:rsidRDefault="00E738B3" w:rsidP="00775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756D1" w:rsidRDefault="00EE011F">
        <w:pPr>
          <w:pStyle w:val="a3"/>
          <w:jc w:val="center"/>
        </w:pPr>
        <w:r w:rsidRPr="007756D1">
          <w:rPr>
            <w:rFonts w:ascii="Times New Roman" w:hAnsi="Times New Roman"/>
            <w:sz w:val="28"/>
            <w:szCs w:val="28"/>
          </w:rPr>
          <w:fldChar w:fldCharType="begin"/>
        </w:r>
        <w:r w:rsidR="007756D1" w:rsidRPr="007756D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7756D1">
          <w:rPr>
            <w:rFonts w:ascii="Times New Roman" w:hAnsi="Times New Roman"/>
            <w:sz w:val="28"/>
            <w:szCs w:val="28"/>
          </w:rPr>
          <w:fldChar w:fldCharType="separate"/>
        </w:r>
        <w:r w:rsidR="00204ACE">
          <w:rPr>
            <w:rFonts w:ascii="Times New Roman" w:hAnsi="Times New Roman"/>
            <w:noProof/>
            <w:sz w:val="28"/>
            <w:szCs w:val="28"/>
          </w:rPr>
          <w:t>3</w:t>
        </w:r>
        <w:r w:rsidRPr="007756D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756D1" w:rsidRDefault="007756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C3948"/>
    <w:rsid w:val="001733D9"/>
    <w:rsid w:val="00204ACE"/>
    <w:rsid w:val="003F5E8F"/>
    <w:rsid w:val="004F667A"/>
    <w:rsid w:val="007756D1"/>
    <w:rsid w:val="00886B61"/>
    <w:rsid w:val="00A77878"/>
    <w:rsid w:val="00CA7A91"/>
    <w:rsid w:val="00E738B3"/>
    <w:rsid w:val="00EE0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56D1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775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56D1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2026-05-27T04:47:00Z</dcterms:created>
  <dcterms:modified xsi:type="dcterms:W3CDTF">2026-05-28T03:17:00Z</dcterms:modified>
</cp:coreProperties>
</file>